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A724C" w14:textId="044FD2EE" w:rsidR="005A13E0" w:rsidRDefault="00DA4FD5" w:rsidP="00DA4FD5">
      <w:pPr>
        <w:pStyle w:val="Kop1"/>
        <w:rPr>
          <w:lang w:val="nl-NL"/>
        </w:rPr>
      </w:pPr>
      <w:r w:rsidRPr="00DA4FD5">
        <w:rPr>
          <w:lang w:val="nl-NL"/>
        </w:rPr>
        <w:t>Ontwerp een boomhut voor in e</w:t>
      </w:r>
      <w:r>
        <w:rPr>
          <w:lang w:val="nl-NL"/>
        </w:rPr>
        <w:t>en kamerplant</w:t>
      </w:r>
    </w:p>
    <w:p w14:paraId="055BB221" w14:textId="29CD6246" w:rsidR="00DA4FD5" w:rsidRDefault="00DA4FD5" w:rsidP="00DA4FD5">
      <w:pPr>
        <w:rPr>
          <w:lang w:val="nl-NL"/>
        </w:rPr>
      </w:pPr>
    </w:p>
    <w:p w14:paraId="79EE9575" w14:textId="7DB04B05" w:rsidR="00DA4FD5" w:rsidRDefault="00DA4FD5" w:rsidP="00DA4FD5">
      <w:pPr>
        <w:rPr>
          <w:lang w:val="nl-NL"/>
        </w:rPr>
      </w:pPr>
      <w:r>
        <w:rPr>
          <w:lang w:val="nl-NL"/>
        </w:rPr>
        <w:t>Stap 1</w:t>
      </w:r>
    </w:p>
    <w:p w14:paraId="6F3B010A" w14:textId="3E7651A3" w:rsidR="00DA4FD5" w:rsidRDefault="00DA4FD5" w:rsidP="00DA4FD5">
      <w:pPr>
        <w:rPr>
          <w:lang w:val="nl-NL"/>
        </w:rPr>
      </w:pPr>
      <w:r>
        <w:rPr>
          <w:lang w:val="nl-NL"/>
        </w:rPr>
        <w:t>Zoek een geschikte kamerplant bij jou thuis. Vraag even aan je vader of moeder of je deze mag gebruiken voor de opdracht.</w:t>
      </w:r>
    </w:p>
    <w:p w14:paraId="5C26C104" w14:textId="55C79862" w:rsidR="00DA4FD5" w:rsidRDefault="00DA4FD5" w:rsidP="00DA4FD5">
      <w:pPr>
        <w:rPr>
          <w:lang w:val="nl-NL"/>
        </w:rPr>
      </w:pPr>
    </w:p>
    <w:p w14:paraId="652DD0F3" w14:textId="251F7169" w:rsidR="00DA4FD5" w:rsidRDefault="00DA4FD5" w:rsidP="00DA4FD5">
      <w:pPr>
        <w:rPr>
          <w:lang w:val="nl-NL"/>
        </w:rPr>
      </w:pPr>
      <w:r>
        <w:rPr>
          <w:lang w:val="nl-NL"/>
        </w:rPr>
        <w:t>Stap 2</w:t>
      </w:r>
    </w:p>
    <w:p w14:paraId="424E9EF0" w14:textId="69D46C05" w:rsidR="00DA4FD5" w:rsidRDefault="00DA4FD5" w:rsidP="00DA4FD5">
      <w:pPr>
        <w:rPr>
          <w:lang w:val="nl-NL"/>
        </w:rPr>
      </w:pPr>
      <w:r>
        <w:rPr>
          <w:lang w:val="nl-NL"/>
        </w:rPr>
        <w:t>Neem een tekenvel en teken een kader van 0,5 cm van de rand. Teken vervolgens de kamerplant (met een klein stukje van de pot) zo groot mogelijk na met grijs potlood. Teken lichte lijnen, zo kun je het nog makkelijk uitgummen.</w:t>
      </w:r>
    </w:p>
    <w:p w14:paraId="131C5665" w14:textId="412B1C42" w:rsidR="00DA4FD5" w:rsidRDefault="00DA4FD5" w:rsidP="00DA4FD5">
      <w:pPr>
        <w:rPr>
          <w:lang w:val="nl-NL"/>
        </w:rPr>
      </w:pPr>
    </w:p>
    <w:p w14:paraId="2DE7F954" w14:textId="424AB922" w:rsidR="00DA4FD5" w:rsidRDefault="00DA4FD5" w:rsidP="00DA4FD5">
      <w:pPr>
        <w:rPr>
          <w:lang w:val="nl-NL"/>
        </w:rPr>
      </w:pPr>
      <w:r>
        <w:rPr>
          <w:lang w:val="nl-NL"/>
        </w:rPr>
        <w:t>Stap 3</w:t>
      </w:r>
    </w:p>
    <w:p w14:paraId="47AD352A" w14:textId="6B9E9F3C" w:rsidR="00DA4FD5" w:rsidRDefault="00DA4FD5" w:rsidP="00DA4FD5">
      <w:pPr>
        <w:rPr>
          <w:lang w:val="nl-NL"/>
        </w:rPr>
      </w:pPr>
      <w:r>
        <w:rPr>
          <w:lang w:val="nl-NL"/>
        </w:rPr>
        <w:t>Ga op je laptop opzoek naar voorbeelden van boomhutten. Sla interessante vormen op en gebruik deze ter inspiratie. Je mag natuurlijk ook je inspiratie halen uit gebouwen.</w:t>
      </w:r>
    </w:p>
    <w:p w14:paraId="3F4FC2A6" w14:textId="71EB42D4" w:rsidR="00DA4FD5" w:rsidRDefault="00DA4FD5" w:rsidP="00DA4FD5">
      <w:pPr>
        <w:rPr>
          <w:lang w:val="nl-NL"/>
        </w:rPr>
      </w:pPr>
    </w:p>
    <w:p w14:paraId="696FA7C3" w14:textId="4D5DE71D" w:rsidR="00DA4FD5" w:rsidRDefault="00DA4FD5" w:rsidP="00DA4FD5">
      <w:pPr>
        <w:rPr>
          <w:lang w:val="nl-NL"/>
        </w:rPr>
      </w:pPr>
      <w:r>
        <w:rPr>
          <w:lang w:val="nl-NL"/>
        </w:rPr>
        <w:t>Stap 4</w:t>
      </w:r>
    </w:p>
    <w:p w14:paraId="3F94C201" w14:textId="22FA0DBC" w:rsidR="00DA4FD5" w:rsidRDefault="00DA4FD5" w:rsidP="00DA4FD5">
      <w:pPr>
        <w:rPr>
          <w:lang w:val="nl-NL"/>
        </w:rPr>
      </w:pPr>
      <w:r>
        <w:rPr>
          <w:lang w:val="nl-NL"/>
        </w:rPr>
        <w:t>Teken een miniatuur boomhut in de tekening van je kamerplant (stap 2). Ook nu weer met grijs potlood en met lichte lijnen. Teken de boomhut zodat je schuin op het bouwwerk kijkt. Zie onderstaand voorbeeld. Vergeet niet de trap!</w:t>
      </w:r>
    </w:p>
    <w:p w14:paraId="57C1C991" w14:textId="405E947F" w:rsidR="00DA4FD5" w:rsidRDefault="00DA4FD5" w:rsidP="00DA4FD5">
      <w:pPr>
        <w:rPr>
          <w:lang w:val="nl-NL"/>
        </w:rPr>
      </w:pPr>
    </w:p>
    <w:p w14:paraId="0773974B" w14:textId="703B0389" w:rsidR="00DA4FD5" w:rsidRDefault="00DA4FD5" w:rsidP="00DA4FD5">
      <w:pPr>
        <w:jc w:val="center"/>
        <w:rPr>
          <w:lang w:val="nl-NL"/>
        </w:rPr>
      </w:pPr>
      <w:r>
        <w:rPr>
          <w:noProof/>
        </w:rPr>
        <w:drawing>
          <wp:inline distT="0" distB="0" distL="0" distR="0" wp14:anchorId="4D0728EC" wp14:editId="2AE3EF11">
            <wp:extent cx="2619375" cy="2619375"/>
            <wp:effectExtent l="0" t="0" r="9525" b="9525"/>
            <wp:docPr id="1" name="Afbeelding 1" descr="Het miniatuur boomhuis of boomhut voor in je plant van The Amazing Plant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miniatuur boomhuis of boomhut voor in je plant van The Amazing Plant Hous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230397C8" w14:textId="061F7327" w:rsidR="00DA4FD5" w:rsidRDefault="005209FE" w:rsidP="005209FE">
      <w:pPr>
        <w:rPr>
          <w:lang w:val="nl-NL"/>
        </w:rPr>
      </w:pPr>
      <w:r>
        <w:rPr>
          <w:lang w:val="nl-NL"/>
        </w:rPr>
        <w:t>Stap 5</w:t>
      </w:r>
    </w:p>
    <w:p w14:paraId="7F9165BF" w14:textId="2CD752BF" w:rsidR="005209FE" w:rsidRDefault="005209FE" w:rsidP="005209FE">
      <w:pPr>
        <w:rPr>
          <w:lang w:val="nl-NL"/>
        </w:rPr>
      </w:pPr>
      <w:r>
        <w:rPr>
          <w:lang w:val="nl-NL"/>
        </w:rPr>
        <w:t>Tevreden? Kleur in! Zorg voor kleurmening en zorg ook voor een passende achtergrond. Hoe meer details, hoe beter!</w:t>
      </w:r>
    </w:p>
    <w:p w14:paraId="4502CA5E" w14:textId="171A4627" w:rsidR="005209FE" w:rsidRDefault="005209FE" w:rsidP="005209FE">
      <w:pPr>
        <w:rPr>
          <w:lang w:val="nl-NL"/>
        </w:rPr>
      </w:pPr>
    </w:p>
    <w:p w14:paraId="6601FD03" w14:textId="299DC5BA" w:rsidR="005209FE" w:rsidRDefault="005209FE" w:rsidP="005209FE">
      <w:pPr>
        <w:rPr>
          <w:lang w:val="nl-NL"/>
        </w:rPr>
      </w:pPr>
      <w:r>
        <w:rPr>
          <w:lang w:val="nl-NL"/>
        </w:rPr>
        <w:t>Stap 6</w:t>
      </w:r>
    </w:p>
    <w:p w14:paraId="24B73F2C" w14:textId="758689CF" w:rsidR="005209FE" w:rsidRDefault="005209FE" w:rsidP="005209FE">
      <w:pPr>
        <w:rPr>
          <w:lang w:val="nl-NL"/>
        </w:rPr>
      </w:pPr>
      <w:r>
        <w:rPr>
          <w:lang w:val="nl-NL"/>
        </w:rPr>
        <w:t>Nu is het tijd voor de uitvoering. Maak het huisje in het echt. Maak gebruik van karton, hout, ijzerdraad, touw, etc. Maar maak een keuze. Want meerdere materialen door elkaar zorgt ervoor dat het rommelig wordt.</w:t>
      </w:r>
      <w:r w:rsidRPr="005209FE">
        <w:rPr>
          <w:lang w:val="nl-NL"/>
        </w:rPr>
        <w:t xml:space="preserve"> </w:t>
      </w:r>
    </w:p>
    <w:p w14:paraId="7020A345" w14:textId="41D3FCF3" w:rsidR="005209FE" w:rsidRDefault="005209FE" w:rsidP="005209FE">
      <w:pPr>
        <w:rPr>
          <w:b/>
          <w:bCs/>
          <w:lang w:val="nl-NL"/>
        </w:rPr>
      </w:pPr>
      <w:r>
        <w:rPr>
          <w:lang w:val="nl-NL"/>
        </w:rPr>
        <w:t>Hieronder alvast wat voorbeelden.</w:t>
      </w:r>
      <w:r w:rsidRPr="005209FE">
        <w:rPr>
          <w:lang w:val="nl-NL"/>
        </w:rPr>
        <w:t xml:space="preserve"> </w:t>
      </w:r>
      <w:r w:rsidRPr="005209FE">
        <w:rPr>
          <w:b/>
          <w:bCs/>
          <w:lang w:val="nl-NL"/>
        </w:rPr>
        <w:t>Veel plezier</w:t>
      </w:r>
      <w:r>
        <w:rPr>
          <w:b/>
          <w:bCs/>
          <w:lang w:val="nl-NL"/>
        </w:rPr>
        <w:t>!</w:t>
      </w:r>
    </w:p>
    <w:p w14:paraId="7C9BD2A9" w14:textId="00ED9C2D" w:rsidR="005209FE" w:rsidRDefault="005209FE" w:rsidP="005209FE">
      <w:pPr>
        <w:rPr>
          <w:b/>
          <w:bCs/>
          <w:lang w:val="nl-NL"/>
        </w:rPr>
      </w:pPr>
    </w:p>
    <w:p w14:paraId="368D2AB6" w14:textId="6E639B38" w:rsidR="005209FE" w:rsidRDefault="005209FE" w:rsidP="005209FE">
      <w:pPr>
        <w:jc w:val="center"/>
        <w:rPr>
          <w:b/>
          <w:bCs/>
          <w:lang w:val="nl-NL"/>
        </w:rPr>
      </w:pPr>
      <w:r>
        <w:rPr>
          <w:noProof/>
        </w:rPr>
        <w:drawing>
          <wp:inline distT="0" distB="0" distL="0" distR="0" wp14:anchorId="27268ACD" wp14:editId="450A1B97">
            <wp:extent cx="5267296" cy="6507480"/>
            <wp:effectExtent l="0" t="0" r="0" b="7620"/>
            <wp:docPr id="3" name="Afbeelding 3" descr="Boomhut in miniatuur in plant van Jedediah Vo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mhut in miniatuur in plant van Jedediah Volt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9219" cy="6509856"/>
                    </a:xfrm>
                    <a:prstGeom prst="rect">
                      <a:avLst/>
                    </a:prstGeom>
                    <a:noFill/>
                    <a:ln>
                      <a:noFill/>
                    </a:ln>
                  </pic:spPr>
                </pic:pic>
              </a:graphicData>
            </a:graphic>
          </wp:inline>
        </w:drawing>
      </w:r>
    </w:p>
    <w:p w14:paraId="393B74F5" w14:textId="3902ACAD" w:rsidR="005209FE" w:rsidRDefault="005209FE" w:rsidP="005209FE">
      <w:pPr>
        <w:rPr>
          <w:b/>
          <w:bCs/>
          <w:lang w:val="nl-NL"/>
        </w:rPr>
      </w:pPr>
    </w:p>
    <w:p w14:paraId="36A7423D" w14:textId="275E5854" w:rsidR="005209FE" w:rsidRDefault="005209FE" w:rsidP="005209FE">
      <w:pPr>
        <w:jc w:val="center"/>
        <w:rPr>
          <w:lang w:val="nl-NL"/>
        </w:rPr>
      </w:pPr>
      <w:r>
        <w:rPr>
          <w:noProof/>
        </w:rPr>
        <w:lastRenderedPageBreak/>
        <w:drawing>
          <wp:inline distT="0" distB="0" distL="0" distR="0" wp14:anchorId="5A82D279" wp14:editId="329F6123">
            <wp:extent cx="4591050" cy="6886575"/>
            <wp:effectExtent l="0" t="0" r="0" b="9525"/>
            <wp:docPr id="2" name="Afbeelding 2" descr="Cottage-Town-Jasmin-Assembli-boomhuisje-boomhutje-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ttage-Town-Jasmin-Assembli-boomhuisje-boomhutje-pla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1050" cy="6886575"/>
                    </a:xfrm>
                    <a:prstGeom prst="rect">
                      <a:avLst/>
                    </a:prstGeom>
                    <a:noFill/>
                    <a:ln>
                      <a:noFill/>
                    </a:ln>
                  </pic:spPr>
                </pic:pic>
              </a:graphicData>
            </a:graphic>
          </wp:inline>
        </w:drawing>
      </w:r>
    </w:p>
    <w:p w14:paraId="696F5578" w14:textId="2FD14161" w:rsidR="005209FE" w:rsidRDefault="005209FE">
      <w:pPr>
        <w:rPr>
          <w:lang w:val="nl-NL"/>
        </w:rPr>
      </w:pPr>
      <w:r>
        <w:rPr>
          <w:lang w:val="nl-NL"/>
        </w:rPr>
        <w:br w:type="page"/>
      </w:r>
    </w:p>
    <w:p w14:paraId="09C5F1B2" w14:textId="168B67EF" w:rsidR="005209FE" w:rsidRDefault="005209FE" w:rsidP="005209FE">
      <w:pPr>
        <w:jc w:val="center"/>
        <w:rPr>
          <w:lang w:val="nl-NL"/>
        </w:rPr>
      </w:pPr>
      <w:r>
        <w:rPr>
          <w:noProof/>
        </w:rPr>
        <w:lastRenderedPageBreak/>
        <w:drawing>
          <wp:inline distT="0" distB="0" distL="0" distR="0" wp14:anchorId="50E957D2" wp14:editId="59035B11">
            <wp:extent cx="5760720" cy="5851525"/>
            <wp:effectExtent l="0" t="0" r="0" b="0"/>
            <wp:docPr id="4" name="Afbeelding 4" descr="Bouw een miniatuur boomhut in je urban jungle met Jedediah Corwyn Vo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uw een miniatuur boomhut in je urban jungle met Jedediah Corwyn Volt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851525"/>
                    </a:xfrm>
                    <a:prstGeom prst="rect">
                      <a:avLst/>
                    </a:prstGeom>
                    <a:noFill/>
                    <a:ln>
                      <a:noFill/>
                    </a:ln>
                  </pic:spPr>
                </pic:pic>
              </a:graphicData>
            </a:graphic>
          </wp:inline>
        </w:drawing>
      </w:r>
    </w:p>
    <w:p w14:paraId="7D1EFAB0" w14:textId="77777777" w:rsidR="005209FE" w:rsidRDefault="005209FE">
      <w:pPr>
        <w:rPr>
          <w:lang w:val="nl-NL"/>
        </w:rPr>
      </w:pPr>
      <w:r>
        <w:rPr>
          <w:lang w:val="nl-NL"/>
        </w:rPr>
        <w:br w:type="page"/>
      </w:r>
    </w:p>
    <w:p w14:paraId="7E9789B9" w14:textId="6407FB7C" w:rsidR="005209FE" w:rsidRDefault="005209FE" w:rsidP="005209FE">
      <w:pPr>
        <w:jc w:val="center"/>
        <w:rPr>
          <w:lang w:val="nl-NL"/>
        </w:rPr>
      </w:pPr>
      <w:r>
        <w:rPr>
          <w:noProof/>
        </w:rPr>
        <w:lastRenderedPageBreak/>
        <w:drawing>
          <wp:inline distT="0" distB="0" distL="0" distR="0" wp14:anchorId="04B08B95" wp14:editId="6FD5416A">
            <wp:extent cx="5760720" cy="7680960"/>
            <wp:effectExtent l="0" t="0" r="0" b="0"/>
            <wp:docPr id="5" name="Afbeelding 5" descr="In mijn plant hangt dit boomhui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 mijn plant hangt dit boomhuis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sectPr w:rsidR="005209FE" w:rsidSect="00ED2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D5"/>
    <w:rsid w:val="005209FE"/>
    <w:rsid w:val="005A13E0"/>
    <w:rsid w:val="00DA4FD5"/>
    <w:rsid w:val="00ED24B8"/>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2DAC2"/>
  <w15:chartTrackingRefBased/>
  <w15:docId w15:val="{34156830-6203-46C3-87D5-F211040D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4F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4FD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DA4FD5"/>
    <w:rPr>
      <w:color w:val="0563C1" w:themeColor="hyperlink"/>
      <w:u w:val="single"/>
    </w:rPr>
  </w:style>
  <w:style w:type="character" w:styleId="Onopgelostemelding">
    <w:name w:val="Unresolved Mention"/>
    <w:basedOn w:val="Standaardalinea-lettertype"/>
    <w:uiPriority w:val="99"/>
    <w:semiHidden/>
    <w:unhideWhenUsed/>
    <w:rsid w:val="00DA4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183</Words>
  <Characters>1047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Vellinga</dc:creator>
  <cp:keywords/>
  <dc:description/>
  <cp:lastModifiedBy>Daan Vellinga</cp:lastModifiedBy>
  <cp:revision>1</cp:revision>
  <dcterms:created xsi:type="dcterms:W3CDTF">2021-02-28T14:23:00Z</dcterms:created>
  <dcterms:modified xsi:type="dcterms:W3CDTF">2021-02-28T14:41:00Z</dcterms:modified>
</cp:coreProperties>
</file>